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5FA" w:rsidRPr="008A1DDB" w:rsidRDefault="003725FA" w:rsidP="003725FA">
      <w:pPr>
        <w:rPr>
          <w:b/>
        </w:rPr>
      </w:pPr>
      <w:bookmarkStart w:id="0" w:name="_GoBack"/>
      <w:bookmarkEnd w:id="0"/>
      <w:r w:rsidRPr="008A1DDB">
        <w:rPr>
          <w:b/>
        </w:rPr>
        <w:t xml:space="preserve">Kurs für die Hospizbegleitung </w:t>
      </w:r>
    </w:p>
    <w:p w:rsidR="003725FA" w:rsidRPr="008A1DDB" w:rsidRDefault="003725FA" w:rsidP="003725FA">
      <w:r w:rsidRPr="008A1DDB">
        <w:t xml:space="preserve">Durch die steigende Nachfrage unseres ehrenamtlichen Angebots wollen wir </w:t>
      </w:r>
      <w:r w:rsidR="008A1DDB" w:rsidRPr="008A1DDB">
        <w:rPr>
          <w:b/>
        </w:rPr>
        <w:t>am</w:t>
      </w:r>
      <w:r w:rsidRPr="008A1DDB">
        <w:rPr>
          <w:b/>
        </w:rPr>
        <w:t xml:space="preserve"> 5. März </w:t>
      </w:r>
      <w:r w:rsidR="008A1DDB" w:rsidRPr="008A1DDB">
        <w:rPr>
          <w:b/>
        </w:rPr>
        <w:t>`18</w:t>
      </w:r>
      <w:r w:rsidR="008A1DDB" w:rsidRPr="008A1DDB">
        <w:t xml:space="preserve"> </w:t>
      </w:r>
      <w:r w:rsidRPr="008A1DDB">
        <w:t>wieder einen Kurs anbieten. Die beiden Männer unseres Teams würden sich über Verstärkung sehr freuen.</w:t>
      </w:r>
    </w:p>
    <w:p w:rsidR="003725FA" w:rsidRPr="008A1DDB" w:rsidRDefault="003725FA" w:rsidP="003725FA">
      <w:r w:rsidRPr="008A1DDB">
        <w:t>Warum arbeiten Menschen in unserem Hospizdienst mit?</w:t>
      </w:r>
    </w:p>
    <w:p w:rsidR="003725FA" w:rsidRPr="008A1DDB" w:rsidRDefault="003725FA" w:rsidP="003725FA">
      <w:pPr>
        <w:ind w:left="708"/>
      </w:pPr>
      <w:r w:rsidRPr="008A1DDB">
        <w:t>„Ich kann etwas Kostbares weiter geben von mir „Zeit“ – die Gemeinschaft, Gespräche in einem besonderen Lebensabschnitt anbieten.“</w:t>
      </w:r>
    </w:p>
    <w:p w:rsidR="003725FA" w:rsidRPr="008A1DDB" w:rsidRDefault="003725FA" w:rsidP="003725FA">
      <w:pPr>
        <w:ind w:left="708"/>
      </w:pPr>
      <w:r w:rsidRPr="008A1DDB">
        <w:t>„Mir ist bewusst, dass wir bis zum letzten Atemzug unzählige Möglichkeiten haben, das Wohlbefinden des Menschen zu fördern und das Leben zu gestalten.“</w:t>
      </w:r>
    </w:p>
    <w:p w:rsidR="003725FA" w:rsidRPr="008A1DDB" w:rsidRDefault="003725FA" w:rsidP="003725FA">
      <w:pPr>
        <w:ind w:left="708"/>
      </w:pPr>
      <w:r w:rsidRPr="008A1DDB">
        <w:t>„Manchmal braucht es die Ermutigung, von der Last zu sprechen, die Hand zu halten, da sein, Tränen zu trocknen, und bei allem  Angst, Wut und Zorn nicht auszureden.“</w:t>
      </w:r>
    </w:p>
    <w:p w:rsidR="003725FA" w:rsidRPr="008A1DDB" w:rsidRDefault="003725FA" w:rsidP="003725FA">
      <w:pPr>
        <w:ind w:left="708"/>
      </w:pPr>
      <w:r w:rsidRPr="008A1DDB">
        <w:t>„Ich habe selbst Hilfe erhalten und bin dafür sehr dankbar. Jetzt möchte ich gerne etwas weiter geben.“</w:t>
      </w:r>
    </w:p>
    <w:p w:rsidR="003725FA" w:rsidRPr="008A1DDB" w:rsidRDefault="003725FA" w:rsidP="003725FA">
      <w:pPr>
        <w:ind w:left="708"/>
        <w:rPr>
          <w:rFonts w:eastAsia="Times New Roman"/>
        </w:rPr>
      </w:pPr>
      <w:r w:rsidRPr="008A1DDB">
        <w:rPr>
          <w:rFonts w:eastAsia="Times New Roman"/>
        </w:rPr>
        <w:t>„Menschen auf ihrem letzten Weg ein hilfreicher Halt zu sein, ihnen mit  Menschlichkeit, Mitgefühl, Respekt, Achtung zu begegnen.“</w:t>
      </w:r>
    </w:p>
    <w:p w:rsidR="003725FA" w:rsidRPr="008A1DDB" w:rsidRDefault="003725FA" w:rsidP="003725FA">
      <w:pPr>
        <w:ind w:left="708"/>
      </w:pPr>
      <w:r w:rsidRPr="008A1DDB">
        <w:t>„Weil ich die Trauernden begleiten möchte, neuen Lebensmut zu finden.“</w:t>
      </w:r>
    </w:p>
    <w:p w:rsidR="003725FA" w:rsidRPr="008A1DDB" w:rsidRDefault="003725FA" w:rsidP="003725FA">
      <w:pPr>
        <w:pStyle w:val="Textkrper"/>
        <w:spacing w:line="276" w:lineRule="auto"/>
        <w:rPr>
          <w:rFonts w:asciiTheme="minorHAnsi" w:hAnsiTheme="minorHAnsi" w:cstheme="minorHAnsi"/>
          <w:szCs w:val="22"/>
        </w:rPr>
      </w:pPr>
      <w:r w:rsidRPr="008A1DDB">
        <w:rPr>
          <w:rFonts w:asciiTheme="minorHAnsi" w:hAnsiTheme="minorHAnsi" w:cstheme="minorHAnsi"/>
          <w:szCs w:val="22"/>
        </w:rPr>
        <w:t xml:space="preserve">Viele Menschen begleiten ihre sterbenden Angehörige und Freunde. Sie erhalten dadurch einen reichen Erfahrungsschatz, der sie auf ihrem weiteren Lebensweg begleitet. Durch diese Erfahrungen lernt man, dass `Dabei-bleiben´ nicht nur Kraft kostet, sondern auch Kraft geben kann. Sterben als einen Teil des Lebens zu zulassen, kann dem Leben ein größeres Fundament geben. </w:t>
      </w:r>
    </w:p>
    <w:p w:rsidR="003725FA" w:rsidRPr="008A1DDB" w:rsidRDefault="003725FA" w:rsidP="003725FA">
      <w:pPr>
        <w:pStyle w:val="Textkrper"/>
        <w:spacing w:line="276" w:lineRule="auto"/>
        <w:rPr>
          <w:rFonts w:asciiTheme="minorHAnsi" w:hAnsiTheme="minorHAnsi" w:cstheme="minorHAnsi"/>
          <w:szCs w:val="22"/>
        </w:rPr>
      </w:pPr>
      <w:r w:rsidRPr="008A1DDB">
        <w:rPr>
          <w:rFonts w:asciiTheme="minorHAnsi" w:hAnsiTheme="minorHAnsi" w:cstheme="minorHAnsi"/>
          <w:szCs w:val="22"/>
        </w:rPr>
        <w:t>„Genau diese Menschen suchen wir für unsere Tätigkeit im Hospizdienst, damit wir auch den wachsenden Anfragen weiterhin gerecht werden können“, so Petra Lautenbach, Koordinatorin des Hospizdienstes. Frauen und auch besonders Männer werden für diese wertvolle ehrenamtliche Tätigkeit gesucht. Erkundigen Sie sich und fragen nach, wenn Sie Interesse haben oder noch zweifeln. Wir informieren Sie gerne.</w:t>
      </w:r>
    </w:p>
    <w:p w:rsidR="003725FA" w:rsidRPr="008A1DDB" w:rsidRDefault="003725FA" w:rsidP="003725FA">
      <w:pPr>
        <w:pStyle w:val="Textkrper"/>
        <w:spacing w:line="276" w:lineRule="auto"/>
        <w:rPr>
          <w:rFonts w:asciiTheme="minorHAnsi" w:hAnsiTheme="minorHAnsi" w:cstheme="minorHAnsi"/>
          <w:szCs w:val="22"/>
        </w:rPr>
      </w:pPr>
      <w:r w:rsidRPr="008A1DDB">
        <w:rPr>
          <w:rFonts w:asciiTheme="minorHAnsi" w:hAnsiTheme="minorHAnsi" w:cstheme="minorHAnsi"/>
          <w:szCs w:val="22"/>
        </w:rPr>
        <w:t>Der Kurs ist dreigliedrig und teilt sich in einen Grundkurs, ein Praktikum und einen Vertiefungskurs auf.</w:t>
      </w:r>
    </w:p>
    <w:p w:rsidR="008A1DDB" w:rsidRPr="008A1DDB" w:rsidRDefault="008A1DDB" w:rsidP="003725FA">
      <w:pPr>
        <w:pStyle w:val="Textkrper"/>
        <w:spacing w:line="276" w:lineRule="auto"/>
        <w:rPr>
          <w:rFonts w:asciiTheme="minorHAnsi" w:hAnsiTheme="minorHAnsi" w:cstheme="minorHAnsi"/>
          <w:b/>
          <w:szCs w:val="22"/>
        </w:rPr>
      </w:pPr>
      <w:r w:rsidRPr="008A1DDB">
        <w:rPr>
          <w:rFonts w:asciiTheme="minorHAnsi" w:hAnsiTheme="minorHAnsi" w:cstheme="minorHAnsi"/>
          <w:b/>
          <w:szCs w:val="22"/>
        </w:rPr>
        <w:t>Eine Anmeldung ist erforderlich!</w:t>
      </w:r>
    </w:p>
    <w:p w:rsidR="003725FA" w:rsidRPr="008A1DDB" w:rsidRDefault="003725FA" w:rsidP="008A1DDB">
      <w:r w:rsidRPr="008A1DDB">
        <w:t>Bei Interesse melden Sie sich gerne unter der Kontaktadresse oder sprechen Sie uns persönlich an:</w:t>
      </w:r>
    </w:p>
    <w:p w:rsidR="003725FA" w:rsidRPr="008A1DDB" w:rsidRDefault="003725FA" w:rsidP="003725FA">
      <w:pPr>
        <w:spacing w:after="0"/>
        <w:rPr>
          <w:rFonts w:ascii="Calibri" w:hAnsi="Calibri" w:cs="Calibri"/>
          <w:u w:val="single"/>
        </w:rPr>
      </w:pPr>
      <w:r w:rsidRPr="008A1DDB">
        <w:rPr>
          <w:rFonts w:ascii="Calibri" w:hAnsi="Calibri" w:cs="Calibri"/>
          <w:u w:val="single"/>
        </w:rPr>
        <w:t>Kontaktadresse:</w:t>
      </w:r>
    </w:p>
    <w:p w:rsidR="003725FA" w:rsidRPr="008A1DDB" w:rsidRDefault="003725FA" w:rsidP="003725FA">
      <w:pPr>
        <w:spacing w:after="0"/>
        <w:rPr>
          <w:rFonts w:ascii="Calibri" w:hAnsi="Calibri" w:cs="Calibri"/>
        </w:rPr>
      </w:pPr>
      <w:r w:rsidRPr="008A1DDB">
        <w:rPr>
          <w:rFonts w:ascii="Calibri" w:hAnsi="Calibri" w:cs="Calibri"/>
        </w:rPr>
        <w:t>Petra Lautenbach</w:t>
      </w:r>
    </w:p>
    <w:p w:rsidR="003725FA" w:rsidRPr="008A1DDB" w:rsidRDefault="003725FA" w:rsidP="003725FA">
      <w:pPr>
        <w:spacing w:after="0"/>
        <w:rPr>
          <w:rFonts w:ascii="Calibri" w:hAnsi="Calibri" w:cs="Calibri"/>
        </w:rPr>
      </w:pPr>
      <w:r w:rsidRPr="008A1DDB">
        <w:rPr>
          <w:rFonts w:ascii="Calibri" w:hAnsi="Calibri" w:cs="Calibri"/>
        </w:rPr>
        <w:t xml:space="preserve">Ambulanter Hospizdienst Großalmerode/Hessisch Lichtenau </w:t>
      </w:r>
    </w:p>
    <w:p w:rsidR="003725FA" w:rsidRPr="008A1DDB" w:rsidRDefault="003725FA" w:rsidP="003725FA">
      <w:pPr>
        <w:spacing w:after="0"/>
        <w:rPr>
          <w:rFonts w:ascii="Calibri" w:hAnsi="Calibri" w:cs="Calibri"/>
        </w:rPr>
      </w:pPr>
      <w:r w:rsidRPr="008A1DDB">
        <w:rPr>
          <w:rFonts w:ascii="Calibri" w:hAnsi="Calibri" w:cs="Calibri"/>
        </w:rPr>
        <w:t xml:space="preserve">Am Mühlenberg 14, </w:t>
      </w:r>
    </w:p>
    <w:p w:rsidR="003725FA" w:rsidRPr="008A1DDB" w:rsidRDefault="003725FA" w:rsidP="003725FA">
      <w:pPr>
        <w:spacing w:after="0"/>
        <w:rPr>
          <w:rFonts w:ascii="Calibri" w:hAnsi="Calibri" w:cs="Calibri"/>
        </w:rPr>
      </w:pPr>
      <w:r w:rsidRPr="008A1DDB">
        <w:rPr>
          <w:rFonts w:ascii="Calibri" w:hAnsi="Calibri" w:cs="Calibri"/>
        </w:rPr>
        <w:t>37235 Hessisch Lichtenau</w:t>
      </w:r>
    </w:p>
    <w:p w:rsidR="003725FA" w:rsidRPr="008A1DDB" w:rsidRDefault="003725FA" w:rsidP="003725FA">
      <w:pPr>
        <w:spacing w:after="0"/>
        <w:rPr>
          <w:rFonts w:ascii="Calibri" w:hAnsi="Calibri" w:cs="Calibri"/>
        </w:rPr>
      </w:pPr>
      <w:r w:rsidRPr="008A1DDB">
        <w:rPr>
          <w:rFonts w:ascii="Calibri" w:hAnsi="Calibri" w:cs="Calibri"/>
        </w:rPr>
        <w:t>Tel. 05602 83-1799</w:t>
      </w:r>
    </w:p>
    <w:p w:rsidR="003725FA" w:rsidRPr="008A1DDB" w:rsidRDefault="003725FA" w:rsidP="003725FA">
      <w:pPr>
        <w:spacing w:after="0"/>
        <w:rPr>
          <w:rFonts w:ascii="Calibri" w:hAnsi="Calibri" w:cs="Calibri"/>
        </w:rPr>
      </w:pPr>
      <w:r w:rsidRPr="008A1DDB">
        <w:rPr>
          <w:rFonts w:ascii="Calibri" w:hAnsi="Calibri" w:cs="Calibri"/>
        </w:rPr>
        <w:t>Mobil: 0172 243 3316</w:t>
      </w:r>
    </w:p>
    <w:p w:rsidR="003725FA" w:rsidRPr="008A1DDB" w:rsidRDefault="00D74C12" w:rsidP="003725FA">
      <w:pPr>
        <w:spacing w:after="0"/>
        <w:rPr>
          <w:rFonts w:ascii="Calibri" w:hAnsi="Calibri" w:cs="Calibri"/>
        </w:rPr>
      </w:pPr>
      <w:hyperlink r:id="rId7" w:history="1">
        <w:r w:rsidR="003725FA" w:rsidRPr="008A1DDB">
          <w:rPr>
            <w:rFonts w:ascii="Calibri" w:hAnsi="Calibri" w:cs="Calibri"/>
            <w:color w:val="0000FF" w:themeColor="hyperlink"/>
            <w:u w:val="single"/>
          </w:rPr>
          <w:t>hospizdienst@lichtenau-ev.de</w:t>
        </w:r>
      </w:hyperlink>
    </w:p>
    <w:p w:rsidR="00CB1247" w:rsidRPr="008A1DDB" w:rsidRDefault="00CB1247"/>
    <w:sectPr w:rsidR="00CB1247" w:rsidRPr="008A1DD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C12" w:rsidRDefault="00D74C12" w:rsidP="003725FA">
      <w:pPr>
        <w:spacing w:after="0" w:line="240" w:lineRule="auto"/>
      </w:pPr>
      <w:r>
        <w:separator/>
      </w:r>
    </w:p>
  </w:endnote>
  <w:endnote w:type="continuationSeparator" w:id="0">
    <w:p w:rsidR="00D74C12" w:rsidRDefault="00D74C12" w:rsidP="00372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FA" w:rsidRDefault="003725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BBC" w:rsidRPr="0040188B" w:rsidRDefault="003725FA" w:rsidP="00754BBC">
    <w:pPr>
      <w:pStyle w:val="Fuzeile"/>
      <w:rPr>
        <w:sz w:val="20"/>
      </w:rPr>
    </w:pPr>
    <w:r w:rsidRPr="0040188B">
      <w:rPr>
        <w:sz w:val="20"/>
      </w:rPr>
      <w:t>Pressemitteilung</w:t>
    </w:r>
    <w:r w:rsidRPr="0040188B">
      <w:rPr>
        <w:sz w:val="20"/>
      </w:rPr>
      <w:ptab w:relativeTo="margin" w:alignment="center" w:leader="none"/>
    </w:r>
    <w:r>
      <w:rPr>
        <w:sz w:val="20"/>
      </w:rPr>
      <w:fldChar w:fldCharType="begin"/>
    </w:r>
    <w:r>
      <w:rPr>
        <w:sz w:val="20"/>
      </w:rPr>
      <w:instrText xml:space="preserve"> TIME \@ "dd.MM.yyyy" </w:instrText>
    </w:r>
    <w:r>
      <w:rPr>
        <w:sz w:val="20"/>
      </w:rPr>
      <w:fldChar w:fldCharType="separate"/>
    </w:r>
    <w:r w:rsidR="008278C6">
      <w:rPr>
        <w:noProof/>
        <w:sz w:val="20"/>
      </w:rPr>
      <w:t>16.02.2018</w:t>
    </w:r>
    <w:r>
      <w:rPr>
        <w:sz w:val="20"/>
      </w:rPr>
      <w:fldChar w:fldCharType="end"/>
    </w:r>
    <w:r w:rsidRPr="0040188B">
      <w:rPr>
        <w:sz w:val="20"/>
      </w:rPr>
      <w:ptab w:relativeTo="margin" w:alignment="right" w:leader="none"/>
    </w:r>
    <w:r w:rsidRPr="0040188B">
      <w:rPr>
        <w:sz w:val="20"/>
      </w:rPr>
      <w:t>1</w:t>
    </w:r>
  </w:p>
  <w:p w:rsidR="00754BBC" w:rsidRDefault="00D74C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FA" w:rsidRDefault="003725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C12" w:rsidRDefault="00D74C12" w:rsidP="003725FA">
      <w:pPr>
        <w:spacing w:after="0" w:line="240" w:lineRule="auto"/>
      </w:pPr>
      <w:r>
        <w:separator/>
      </w:r>
    </w:p>
  </w:footnote>
  <w:footnote w:type="continuationSeparator" w:id="0">
    <w:p w:rsidR="00D74C12" w:rsidRDefault="00D74C12" w:rsidP="00372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FA" w:rsidRDefault="003725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FA" w:rsidRDefault="003725FA">
    <w:pPr>
      <w:pStyle w:val="Kopfzeile"/>
    </w:pPr>
    <w:r>
      <w:t xml:space="preserve">Ambulanter Hospizdienst </w:t>
    </w:r>
  </w:p>
  <w:p w:rsidR="00754BBC" w:rsidRDefault="003725FA">
    <w:pPr>
      <w:pStyle w:val="Kopfzeile"/>
    </w:pPr>
    <w:r>
      <w:t>Großalmerode/Hessisch Lichtenau</w:t>
    </w:r>
    <w:r>
      <w:ptab w:relativeTo="margin" w:alignment="center" w:leader="none"/>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FA" w:rsidRDefault="003725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17A8A"/>
    <w:multiLevelType w:val="hybridMultilevel"/>
    <w:tmpl w:val="93F82504"/>
    <w:lvl w:ilvl="0" w:tplc="2A08DA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FA"/>
    <w:rsid w:val="000F522D"/>
    <w:rsid w:val="003725FA"/>
    <w:rsid w:val="008278C6"/>
    <w:rsid w:val="008A1DDB"/>
    <w:rsid w:val="00CB1247"/>
    <w:rsid w:val="00D74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2735C-8CBA-4DF9-9251-33C2A860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25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25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5FA"/>
  </w:style>
  <w:style w:type="paragraph" w:styleId="Fuzeile">
    <w:name w:val="footer"/>
    <w:basedOn w:val="Standard"/>
    <w:link w:val="FuzeileZchn"/>
    <w:uiPriority w:val="99"/>
    <w:unhideWhenUsed/>
    <w:rsid w:val="003725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5FA"/>
  </w:style>
  <w:style w:type="paragraph" w:styleId="Textkrper">
    <w:name w:val="Body Text"/>
    <w:basedOn w:val="Standard"/>
    <w:link w:val="TextkrperZchn"/>
    <w:semiHidden/>
    <w:rsid w:val="003725FA"/>
    <w:pPr>
      <w:spacing w:after="0" w:line="240" w:lineRule="auto"/>
    </w:pPr>
    <w:rPr>
      <w:rFonts w:ascii="Verdana" w:eastAsia="Times New Roman" w:hAnsi="Verdana" w:cs="Times New Roman"/>
      <w:color w:val="000000"/>
      <w:szCs w:val="20"/>
      <w:lang w:eastAsia="de-DE"/>
    </w:rPr>
  </w:style>
  <w:style w:type="character" w:customStyle="1" w:styleId="TextkrperZchn">
    <w:name w:val="Textkörper Zchn"/>
    <w:basedOn w:val="Absatz-Standardschriftart"/>
    <w:link w:val="Textkrper"/>
    <w:semiHidden/>
    <w:rsid w:val="003725FA"/>
    <w:rPr>
      <w:rFonts w:ascii="Verdana" w:eastAsia="Times New Roman" w:hAnsi="Verdana" w:cs="Times New Roman"/>
      <w:color w:val="000000"/>
      <w:szCs w:val="20"/>
      <w:lang w:eastAsia="de-DE"/>
    </w:rPr>
  </w:style>
  <w:style w:type="paragraph" w:styleId="Listenabsatz">
    <w:name w:val="List Paragraph"/>
    <w:basedOn w:val="Standard"/>
    <w:uiPriority w:val="34"/>
    <w:qFormat/>
    <w:rsid w:val="00372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ospizdienst@lichtenau-ev.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Lautenbach</dc:creator>
  <cp:lastModifiedBy>hpnwm1</cp:lastModifiedBy>
  <cp:revision>2</cp:revision>
  <dcterms:created xsi:type="dcterms:W3CDTF">2018-02-16T10:40:00Z</dcterms:created>
  <dcterms:modified xsi:type="dcterms:W3CDTF">2018-02-16T10:40:00Z</dcterms:modified>
</cp:coreProperties>
</file>